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69" w:rsidRPr="009F48F5" w:rsidRDefault="00504F6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4"/>
          <w:szCs w:val="28"/>
        </w:rPr>
      </w:pPr>
      <w:bookmarkStart w:id="0" w:name="_GoBack"/>
      <w:bookmarkEnd w:id="0"/>
      <w:r w:rsidRPr="009F48F5">
        <w:rPr>
          <w:rFonts w:ascii="Times New Roman" w:hAnsi="Times New Roman"/>
          <w:b/>
          <w:bCs/>
          <w:sz w:val="24"/>
          <w:szCs w:val="28"/>
        </w:rPr>
        <w:t>ПРАВИТЕЛЬСТВО РОССИЙСКОЙ ФЕДЕРАЦИИ</w:t>
      </w:r>
    </w:p>
    <w:p w:rsidR="00504F69" w:rsidRPr="009F48F5" w:rsidRDefault="00504F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8"/>
        </w:rPr>
      </w:pPr>
    </w:p>
    <w:p w:rsidR="00504F69" w:rsidRPr="009F48F5" w:rsidRDefault="00504F6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b/>
          <w:bCs/>
          <w:sz w:val="24"/>
          <w:szCs w:val="28"/>
        </w:rPr>
      </w:pPr>
      <w:r w:rsidRPr="009F48F5">
        <w:rPr>
          <w:rFonts w:ascii="Times New Roman" w:hAnsi="Times New Roman"/>
          <w:b/>
          <w:bCs/>
          <w:sz w:val="24"/>
          <w:szCs w:val="28"/>
        </w:rPr>
        <w:t>ПОСТАНОВЛЕНИЕ</w:t>
      </w:r>
    </w:p>
    <w:p w:rsidR="00504F69" w:rsidRPr="009F48F5" w:rsidRDefault="00504F6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4"/>
          <w:szCs w:val="28"/>
        </w:rPr>
      </w:pPr>
      <w:r w:rsidRPr="009F48F5">
        <w:rPr>
          <w:rFonts w:ascii="Times New Roman" w:hAnsi="Times New Roman"/>
          <w:b/>
          <w:bCs/>
          <w:sz w:val="24"/>
          <w:szCs w:val="28"/>
        </w:rPr>
        <w:t>от 8 мая 2025 г. N 631</w:t>
      </w:r>
    </w:p>
    <w:p w:rsidR="00504F69" w:rsidRPr="009F48F5" w:rsidRDefault="00504F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8"/>
        </w:rPr>
      </w:pPr>
    </w:p>
    <w:p w:rsidR="00504F69" w:rsidRPr="009F48F5" w:rsidRDefault="00504F6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4"/>
          <w:szCs w:val="28"/>
        </w:rPr>
      </w:pPr>
      <w:r w:rsidRPr="009F48F5">
        <w:rPr>
          <w:rFonts w:ascii="Times New Roman" w:hAnsi="Times New Roman"/>
          <w:b/>
          <w:bCs/>
          <w:sz w:val="24"/>
          <w:szCs w:val="28"/>
        </w:rPr>
        <w:t>ОБ УТВЕРЖДЕНИИ ПРАВИЛ ОКАЗАНИЯ МЕДИЦИНСКОЙ ПОМОЩИ ИНОСТРАННЫМ ГРАЖДАНАМ НА ТЕРРИТОРИИ РОССИЙСКОЙ ФЕДЕРАЦИИ</w:t>
      </w:r>
    </w:p>
    <w:p w:rsidR="00504F69" w:rsidRDefault="00504F6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Правительство Российской Федерации постановляет:</w:t>
      </w:r>
    </w:p>
    <w:p w:rsidR="00504F69" w:rsidRDefault="00504F69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Пункт 1 действует до 01.09.2031 (</w:t>
      </w:r>
      <w:hyperlink r:id="rId4" w:history="1">
        <w:r>
          <w:rPr>
            <w:rFonts w:ascii="Times New Roman" w:hAnsi="Times New Roman"/>
            <w:b/>
            <w:bCs/>
            <w:i/>
            <w:iCs/>
            <w:sz w:val="24"/>
            <w:szCs w:val="24"/>
            <w:u w:val="single"/>
          </w:rPr>
          <w:t>пункт 4</w:t>
        </w:r>
      </w:hyperlink>
      <w:r>
        <w:rPr>
          <w:rFonts w:ascii="Times New Roman" w:hAnsi="Times New Roman"/>
          <w:b/>
          <w:bCs/>
          <w:i/>
          <w:iCs/>
          <w:sz w:val="24"/>
          <w:szCs w:val="24"/>
        </w:rPr>
        <w:t>).</w:t>
      </w:r>
    </w:p>
    <w:p w:rsidR="00504F69" w:rsidRDefault="00504F6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Утвердить прилагаемые Правила оказания медицинской помощи иностранным гражданам на территории Российской Федерации.</w:t>
      </w:r>
    </w:p>
    <w:p w:rsidR="00504F69" w:rsidRDefault="00504F6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Признать утратившими силу:</w:t>
      </w:r>
    </w:p>
    <w:p w:rsidR="00504F69" w:rsidRDefault="00504F6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постановление Правительства Российской Федерации </w:t>
      </w:r>
      <w:hyperlink r:id="rId5" w:history="1">
        <w:r>
          <w:rPr>
            <w:rFonts w:ascii="Times New Roman" w:hAnsi="Times New Roman"/>
            <w:sz w:val="24"/>
            <w:szCs w:val="24"/>
            <w:u w:val="single"/>
          </w:rPr>
          <w:t>от 6 марта 2013 г. N 186</w:t>
        </w:r>
      </w:hyperlink>
      <w:r>
        <w:rPr>
          <w:rFonts w:ascii="Times New Roman" w:hAnsi="Times New Roman"/>
          <w:sz w:val="24"/>
          <w:szCs w:val="24"/>
        </w:rPr>
        <w:t xml:space="preserve"> "Об утверждении Правил оказания медицинской помощи иностранным гражданам на территории Российской Федерации" (Собрание законодательства Российской Федерации, 2013, N 10, ст. 1035);</w:t>
      </w:r>
    </w:p>
    <w:p w:rsidR="00504F69" w:rsidRDefault="00504F6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постановление Правительства Российской Федерации </w:t>
      </w:r>
      <w:hyperlink r:id="rId6" w:history="1">
        <w:r>
          <w:rPr>
            <w:rFonts w:ascii="Times New Roman" w:hAnsi="Times New Roman"/>
            <w:sz w:val="24"/>
            <w:szCs w:val="24"/>
            <w:u w:val="single"/>
          </w:rPr>
          <w:t>от 25 ноября 2022 г. N 2144</w:t>
        </w:r>
      </w:hyperlink>
      <w:r>
        <w:rPr>
          <w:rFonts w:ascii="Times New Roman" w:hAnsi="Times New Roman"/>
          <w:sz w:val="24"/>
          <w:szCs w:val="24"/>
        </w:rPr>
        <w:t xml:space="preserve"> "О внесении изменений в Правила оказания медицинской помощи иностранным гражданам на территории Российской Федерации" (Собрание законодательства Российской Федерации, 2022, N 48, ст. 8511).</w:t>
      </w:r>
    </w:p>
    <w:p w:rsidR="00504F69" w:rsidRDefault="00504F6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Медицинское освидетельствование иностранных граждан на территории Российской Федерации осуществляется в соответствии с законодательством Российской Федерации.</w:t>
      </w:r>
    </w:p>
    <w:p w:rsidR="00504F69" w:rsidRDefault="00504F6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Настоящее постановление вступает в силу с 1 сентября 2025 г.</w:t>
      </w:r>
    </w:p>
    <w:p w:rsidR="00504F69" w:rsidRDefault="00504F6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Пункт 1 настоящего постановления действует до 1 сентября 2031 г.</w:t>
      </w:r>
    </w:p>
    <w:p w:rsidR="00504F69" w:rsidRDefault="00504F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4F69" w:rsidRDefault="00504F69" w:rsidP="009F48F5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Председатель Правительства</w:t>
      </w:r>
    </w:p>
    <w:p w:rsidR="00504F69" w:rsidRDefault="00504F69" w:rsidP="009F48F5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Российской Федерации</w:t>
      </w:r>
    </w:p>
    <w:p w:rsidR="00504F69" w:rsidRDefault="00504F69" w:rsidP="009F48F5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М. МИШУСТИН</w:t>
      </w:r>
    </w:p>
    <w:p w:rsidR="00504F69" w:rsidRDefault="00504F69" w:rsidP="009F48F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04F69" w:rsidRDefault="00504F69" w:rsidP="009F48F5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F48F5" w:rsidRDefault="009F48F5" w:rsidP="009F48F5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04F69" w:rsidRDefault="00504F69" w:rsidP="009F48F5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УТВЕРЖДЕНЫ</w:t>
      </w:r>
    </w:p>
    <w:p w:rsidR="00504F69" w:rsidRDefault="00504F69" w:rsidP="009F48F5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постановлением Правительства</w:t>
      </w:r>
    </w:p>
    <w:p w:rsidR="00504F69" w:rsidRDefault="00504F69" w:rsidP="009F48F5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Российской Федерации</w:t>
      </w:r>
    </w:p>
    <w:p w:rsidR="00504F69" w:rsidRDefault="00504F69" w:rsidP="009F48F5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от 8 мая 2025 г. N 631</w:t>
      </w:r>
    </w:p>
    <w:p w:rsidR="00504F69" w:rsidRDefault="00504F69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Правила оказания медицинской помощи иностранным гражданам на территории РФ действует до 01.09.2031 (</w:t>
      </w:r>
      <w:hyperlink r:id="rId7" w:history="1">
        <w:r>
          <w:rPr>
            <w:rFonts w:ascii="Times New Roman" w:hAnsi="Times New Roman"/>
            <w:b/>
            <w:bCs/>
            <w:i/>
            <w:iCs/>
            <w:sz w:val="24"/>
            <w:szCs w:val="24"/>
            <w:u w:val="single"/>
          </w:rPr>
          <w:t>пункт 4</w:t>
        </w:r>
      </w:hyperlink>
      <w:r>
        <w:rPr>
          <w:rFonts w:ascii="Times New Roman" w:hAnsi="Times New Roman"/>
          <w:b/>
          <w:bCs/>
          <w:i/>
          <w:iCs/>
          <w:sz w:val="24"/>
          <w:szCs w:val="24"/>
        </w:rPr>
        <w:t>).</w:t>
      </w:r>
    </w:p>
    <w:p w:rsidR="00504F69" w:rsidRDefault="00504F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04F69" w:rsidRPr="009F48F5" w:rsidRDefault="00504F6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4"/>
          <w:szCs w:val="36"/>
        </w:rPr>
      </w:pPr>
      <w:r w:rsidRPr="009F48F5">
        <w:rPr>
          <w:rFonts w:ascii="Times New Roman" w:hAnsi="Times New Roman"/>
          <w:b/>
          <w:bCs/>
          <w:sz w:val="24"/>
          <w:szCs w:val="36"/>
        </w:rPr>
        <w:t>ПРАВИЛА ОКАЗАНИЯ МЕДИЦИНСКОЙ ПОМОЩИ ИНОСТРАННЫМ ГРАЖДАНАМ НА ТЕРРИТОРИИ РОССИЙСКОЙ ФЕДЕРАЦИИ</w:t>
      </w:r>
    </w:p>
    <w:p w:rsidR="00504F69" w:rsidRDefault="00504F6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Настоящие Правила определяют порядок оказания медицинской помощи иностранным гражданам на территории Российской Федерации.</w:t>
      </w:r>
    </w:p>
    <w:p w:rsidR="00504F69" w:rsidRDefault="00504F6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Медицинская помощь иностранным гражданам, постоянно или временно проживающим в Российской Федерации, а также временно пребывающим на территории Российской Федерации, оказывается медицинскими и иными осуществляющими медицинскую деятельность организациями независимо от их организационно-правовой формы, а также индивидуальными предпринимателями, осуществляющими медицинскую деятельность (далее - медицинские организации).</w:t>
      </w:r>
    </w:p>
    <w:p w:rsidR="00504F69" w:rsidRDefault="00504F6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Медицинская помощь в экстренной форме при внезапных острых заболеваниях, состояниях, обострении хронических заболеваний, представляющих угрозу жизни пациента, оказывается иностранным гражданам медицинскими организациями бесплатно.</w:t>
      </w:r>
    </w:p>
    <w:p w:rsidR="00504F69" w:rsidRDefault="00504F6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Иностранные граждане, являющиеся застрахованными лицами в соответствии с Федеральным </w:t>
      </w:r>
      <w:hyperlink r:id="rId8" w:history="1">
        <w:r>
          <w:rPr>
            <w:rFonts w:ascii="Times New Roman" w:hAnsi="Times New Roman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/>
          <w:sz w:val="24"/>
          <w:szCs w:val="24"/>
        </w:rPr>
        <w:t xml:space="preserve"> "Об обязательном медицинском страховании в Российской Федерации", имеют право на бесплатное оказание медицинской помощи в рамках обязательного медицинского страхования, если иное не предусмотрено настоящими Правилами.</w:t>
      </w:r>
    </w:p>
    <w:p w:rsidR="00504F69" w:rsidRDefault="00504F6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Иностранные граждане, указанные в </w:t>
      </w:r>
      <w:hyperlink r:id="rId9" w:history="1">
        <w:r>
          <w:rPr>
            <w:rFonts w:ascii="Times New Roman" w:hAnsi="Times New Roman"/>
            <w:sz w:val="24"/>
            <w:szCs w:val="24"/>
            <w:u w:val="single"/>
          </w:rPr>
          <w:t>части 1.1</w:t>
        </w:r>
      </w:hyperlink>
      <w:r>
        <w:rPr>
          <w:rFonts w:ascii="Times New Roman" w:hAnsi="Times New Roman"/>
          <w:sz w:val="24"/>
          <w:szCs w:val="24"/>
        </w:rPr>
        <w:t xml:space="preserve"> статьи 10 Федерального закона "Об обязательном медицинском страховании в Российской Федерации", приобретают право на бесплатное оказание медицинской помощи при наступлении страхового случая в рамках обязательного медицинского страхования при соблюдении условий, предусмотренных </w:t>
      </w:r>
      <w:hyperlink r:id="rId10" w:history="1">
        <w:r>
          <w:rPr>
            <w:rFonts w:ascii="Times New Roman" w:hAnsi="Times New Roman"/>
            <w:sz w:val="24"/>
            <w:szCs w:val="24"/>
            <w:u w:val="single"/>
          </w:rPr>
          <w:t>частью 1.1</w:t>
        </w:r>
      </w:hyperlink>
      <w:r>
        <w:rPr>
          <w:rFonts w:ascii="Times New Roman" w:hAnsi="Times New Roman"/>
          <w:sz w:val="24"/>
          <w:szCs w:val="24"/>
        </w:rPr>
        <w:t xml:space="preserve"> статьи 16 указанного Федерального закона.</w:t>
      </w:r>
    </w:p>
    <w:p w:rsidR="00504F69" w:rsidRDefault="00504F6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Скорая, в том числе скорая специализированная, медицинская помощь оказывается иностранным гражданам при заболеваниях, несчастных случаях, травмах, отравлениях и других состояниях, требующих срочного медицинского вмешательства.</w:t>
      </w:r>
    </w:p>
    <w:p w:rsidR="00504F69" w:rsidRDefault="00504F6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Медицинскими организациями государственной и муниципальной систем здравоохранения указанная медицинская помощь оказывается иностранным гражданам бесплатно.</w:t>
      </w:r>
    </w:p>
    <w:p w:rsidR="00504F69" w:rsidRDefault="00504F6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Медицинская помощь в неотложной форме (за исключением скорой, в том числе скорой специализированной, медицинской помощи, оказываемой медицинскими организациями, указанными в абзаце втором пункта 6 настоящих Правил) и плановой форме оказывается иностранным гражданам в соответствии с договорами о предоставлении платных медицинских услуг либо договорами добровольного медицинского страхования и (или) заключенными в пользу иностранных граждан, указанных в пунктах 4 и 5 настоящих Правил, договорами в сфере обязательного медицинского страхования.</w:t>
      </w:r>
    </w:p>
    <w:p w:rsidR="00504F69" w:rsidRDefault="00504F6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В случае если международным договором Российской Федерации установлен иной порядок оказания медицинской помощи иностранным гражданам, применяются правила международного договора.</w:t>
      </w:r>
    </w:p>
    <w:sectPr w:rsidR="00504F69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8F5"/>
    <w:rsid w:val="00504F69"/>
    <w:rsid w:val="009226A2"/>
    <w:rsid w:val="009F4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497387E-E9D0-4636-8323-7B57F905B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81357#l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ormativ.kontur.ru/document?moduleId=1&amp;documentId=494617#l2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436778#l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normativ.kontur.ru/document?moduleid=1&amp;documentid=441175#l0" TargetMode="External"/><Relationship Id="rId10" Type="http://schemas.openxmlformats.org/officeDocument/2006/relationships/hyperlink" Target="https://normativ.kontur.ru/document?moduleid=1&amp;documentid=481357#l146" TargetMode="External"/><Relationship Id="rId4" Type="http://schemas.openxmlformats.org/officeDocument/2006/relationships/hyperlink" Target="https://normativ.kontur.ru/document?moduleId=1&amp;documentId=494617#l2" TargetMode="External"/><Relationship Id="rId9" Type="http://schemas.openxmlformats.org/officeDocument/2006/relationships/hyperlink" Target="https://normativ.kontur.ru/document?moduleid=1&amp;documentid=481357#l117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711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Хазиев Нияз Мурсалимович</dc:creator>
  <cp:keywords/>
  <dc:description/>
  <cp:lastModifiedBy>Хазиев Нияз Мурсалимович</cp:lastModifiedBy>
  <cp:revision>2</cp:revision>
  <dcterms:created xsi:type="dcterms:W3CDTF">2026-04-10T09:07:00Z</dcterms:created>
  <dcterms:modified xsi:type="dcterms:W3CDTF">2026-04-10T09:07:00Z</dcterms:modified>
</cp:coreProperties>
</file>